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75A32" w14:textId="77777777" w:rsidR="00CE1752" w:rsidRDefault="00E6304A">
      <w:r>
        <w:rPr>
          <w:noProof/>
          <w:lang w:eastAsia="ru-RU"/>
        </w:rPr>
        <w:drawing>
          <wp:anchor distT="0" distB="0" distL="114300" distR="114300" simplePos="0" relativeHeight="2" behindDoc="0" locked="0" layoutInCell="1" allowOverlap="1" wp14:anchorId="0250754F" wp14:editId="015BF06F">
            <wp:simplePos x="0" y="0"/>
            <wp:positionH relativeFrom="column">
              <wp:posOffset>2604135</wp:posOffset>
            </wp:positionH>
            <wp:positionV relativeFrom="paragraph">
              <wp:posOffset>132080</wp:posOffset>
            </wp:positionV>
            <wp:extent cx="828675" cy="980440"/>
            <wp:effectExtent l="0" t="0" r="9525" b="0"/>
            <wp:wrapTopAndBottom/>
            <wp:docPr id="1" name="Рисунок 1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80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ABFBB2" w14:textId="77777777" w:rsidR="00CE1752" w:rsidRDefault="00E6304A">
      <w:pPr>
        <w:spacing w:after="0"/>
        <w:jc w:val="center"/>
      </w:pPr>
      <w:r>
        <w:rPr>
          <w:rFonts w:ascii="Times New Roman" w:hAnsi="Times New Roman"/>
          <w:b/>
          <w:bCs/>
          <w:sz w:val="28"/>
          <w:szCs w:val="28"/>
        </w:rPr>
        <w:t>СОБРАНИЕ ДЕПУТАТОВ</w:t>
      </w:r>
    </w:p>
    <w:p w14:paraId="25E392BD" w14:textId="77777777" w:rsidR="00CE1752" w:rsidRDefault="00E6304A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ВАРНЕНСКОГО МУНИЦИПАЛЬНОГО ОКРУГА</w:t>
      </w:r>
    </w:p>
    <w:p w14:paraId="2681238B" w14:textId="77777777" w:rsidR="00CE1752" w:rsidRDefault="00E6304A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ЧЕЛЯБИНСКОЙ ОБЛАСТИ</w:t>
      </w:r>
    </w:p>
    <w:p w14:paraId="433D5EE4" w14:textId="77777777" w:rsidR="00CE1752" w:rsidRDefault="00CE175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46E310A" w14:textId="77777777" w:rsidR="00CE1752" w:rsidRDefault="00E6304A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РЕШЕНИЕ</w:t>
      </w:r>
    </w:p>
    <w:p w14:paraId="325C08CD" w14:textId="77777777" w:rsidR="00CE1752" w:rsidRDefault="00E630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882A86">
        <w:rPr>
          <w:rFonts w:ascii="Times New Roman" w:eastAsia="Times New Roman" w:hAnsi="Times New Roman" w:cs="Times New Roman"/>
          <w:sz w:val="28"/>
          <w:szCs w:val="20"/>
          <w:lang w:eastAsia="ru-RU"/>
        </w:rPr>
        <w:t>21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82A86">
        <w:rPr>
          <w:rFonts w:ascii="Times New Roman" w:eastAsia="Times New Roman" w:hAnsi="Times New Roman" w:cs="Times New Roman"/>
          <w:sz w:val="28"/>
          <w:szCs w:val="20"/>
          <w:lang w:eastAsia="ru-RU"/>
        </w:rPr>
        <w:t>мая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</w:t>
      </w:r>
      <w:r w:rsidR="007C2F0F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     </w:t>
      </w:r>
    </w:p>
    <w:p w14:paraId="0FCA74D8" w14:textId="67670726" w:rsidR="00CE1752" w:rsidRDefault="00E630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с.Варна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№  </w:t>
      </w:r>
      <w:r w:rsidR="0086198A">
        <w:rPr>
          <w:rFonts w:ascii="Times New Roman" w:eastAsia="Times New Roman" w:hAnsi="Times New Roman" w:cs="Times New Roman"/>
          <w:sz w:val="28"/>
          <w:szCs w:val="20"/>
          <w:lang w:eastAsia="ru-RU"/>
        </w:rPr>
        <w:t>99</w:t>
      </w:r>
      <w:proofErr w:type="gramEnd"/>
    </w:p>
    <w:p w14:paraId="64F14A2C" w14:textId="77777777" w:rsidR="00CE1752" w:rsidRDefault="00CE17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7B773AC" w14:textId="77777777" w:rsidR="00CE1752" w:rsidRPr="0086198A" w:rsidRDefault="00E630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86198A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Об отмене Решения Собрания депутатов</w:t>
      </w:r>
    </w:p>
    <w:p w14:paraId="73DD405C" w14:textId="77777777" w:rsidR="00CE1752" w:rsidRPr="0086198A" w:rsidRDefault="00E630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86198A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Варненского муниципального </w:t>
      </w:r>
      <w:r w:rsidR="00882A86" w:rsidRPr="0086198A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округа</w:t>
      </w:r>
      <w:r w:rsidRPr="0086198A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</w:t>
      </w:r>
    </w:p>
    <w:p w14:paraId="09FAF014" w14:textId="77777777" w:rsidR="00CE1752" w:rsidRPr="0086198A" w:rsidRDefault="00E630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86198A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Челябинской области от </w:t>
      </w:r>
      <w:r w:rsidR="00882A86" w:rsidRPr="0086198A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30</w:t>
      </w:r>
      <w:r w:rsidRPr="0086198A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.</w:t>
      </w:r>
      <w:r w:rsidR="00882A86" w:rsidRPr="0086198A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12</w:t>
      </w:r>
      <w:r w:rsidRPr="0086198A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.20</w:t>
      </w:r>
      <w:r w:rsidR="00882A86" w:rsidRPr="0086198A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25</w:t>
      </w:r>
      <w:r w:rsidRPr="0086198A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г. № </w:t>
      </w:r>
      <w:r w:rsidR="00882A86" w:rsidRPr="0086198A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18</w:t>
      </w:r>
      <w:r w:rsidR="007C2F0F" w:rsidRPr="0086198A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0</w:t>
      </w:r>
    </w:p>
    <w:p w14:paraId="7AD8DD0B" w14:textId="77777777" w:rsidR="00CE1752" w:rsidRDefault="00CE17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CA4EE86" w14:textId="77777777" w:rsidR="00CE1752" w:rsidRDefault="00CE17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E5F6A84" w14:textId="77777777" w:rsidR="00CE1752" w:rsidRDefault="00CE17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8609B7" w14:textId="77777777" w:rsidR="00CE1752" w:rsidRDefault="00E6304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Собрание депутатов Варненского муниципального округа Челябинской области  первого созыва</w:t>
      </w:r>
    </w:p>
    <w:p w14:paraId="1A2FA16D" w14:textId="77777777" w:rsidR="00CE1752" w:rsidRDefault="00E6304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РЕШАЕТ:</w:t>
      </w:r>
    </w:p>
    <w:p w14:paraId="30509476" w14:textId="77777777" w:rsidR="00CE1752" w:rsidRDefault="00CE175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E5C3FBF" w14:textId="7BDD3FBF" w:rsidR="00CE1752" w:rsidRDefault="00E6304A" w:rsidP="00882A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 Решение Собрания депутатов Варненского муниципального </w:t>
      </w:r>
      <w:r w:rsidR="00882A86">
        <w:rPr>
          <w:rFonts w:ascii="Times New Roman" w:eastAsia="Times New Roman" w:hAnsi="Times New Roman" w:cs="Times New Roman"/>
          <w:sz w:val="28"/>
          <w:szCs w:val="20"/>
          <w:lang w:eastAsia="ru-RU"/>
        </w:rPr>
        <w:t>округа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Челябинской области № </w:t>
      </w:r>
      <w:r w:rsidR="00882A86">
        <w:rPr>
          <w:rFonts w:ascii="Times New Roman" w:eastAsia="Times New Roman" w:hAnsi="Times New Roman" w:cs="Times New Roman"/>
          <w:sz w:val="28"/>
          <w:szCs w:val="20"/>
          <w:lang w:eastAsia="ru-RU"/>
        </w:rPr>
        <w:t>18</w:t>
      </w:r>
      <w:r w:rsidR="007C2F0F">
        <w:rPr>
          <w:rFonts w:ascii="Times New Roman" w:eastAsia="Times New Roman" w:hAnsi="Times New Roman" w:cs="Times New Roman"/>
          <w:sz w:val="28"/>
          <w:szCs w:val="20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 </w:t>
      </w:r>
      <w:r w:rsidR="00882A86">
        <w:rPr>
          <w:rFonts w:ascii="Times New Roman" w:eastAsia="Times New Roman" w:hAnsi="Times New Roman" w:cs="Times New Roman"/>
          <w:sz w:val="28"/>
          <w:szCs w:val="20"/>
          <w:lang w:eastAsia="ru-RU"/>
        </w:rPr>
        <w:t>30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882A86">
        <w:rPr>
          <w:rFonts w:ascii="Times New Roman" w:eastAsia="Times New Roman" w:hAnsi="Times New Roman" w:cs="Times New Roman"/>
          <w:sz w:val="28"/>
          <w:szCs w:val="20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.20</w:t>
      </w:r>
      <w:r w:rsidR="00882A86">
        <w:rPr>
          <w:rFonts w:ascii="Times New Roman" w:eastAsia="Times New Roman" w:hAnsi="Times New Roman" w:cs="Times New Roman"/>
          <w:sz w:val="28"/>
          <w:szCs w:val="20"/>
          <w:lang w:eastAsia="ru-RU"/>
        </w:rPr>
        <w:t>25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г. «</w:t>
      </w:r>
      <w:r w:rsidR="00425479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882A8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дополнительной мере социальной поддержки граждан, заключившим контракт с Министерством обороны РФ о прохождении военной службы в Вооруженных силах РФ для участия в специальной военной операции на территориях Украины, Донецкой Народной Республики, Луганской Народной Республики, Запорожской, Херсонской областей, направленным для прохождения военной службы Варненским муниципальным округом</w:t>
      </w:r>
      <w:r w:rsidR="0072310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»  (с изменениями в редакции Решения от 26.02.2026г. </w:t>
      </w:r>
      <w:r w:rsidR="0086198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</w:t>
      </w:r>
      <w:r w:rsidR="00723103">
        <w:rPr>
          <w:rFonts w:ascii="Times New Roman" w:eastAsia="Times New Roman" w:hAnsi="Times New Roman" w:cs="Times New Roman"/>
          <w:sz w:val="28"/>
          <w:szCs w:val="20"/>
          <w:lang w:eastAsia="ru-RU"/>
        </w:rPr>
        <w:t>№ 18)</w:t>
      </w:r>
      <w:r w:rsidR="00882A8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отменить.</w:t>
      </w:r>
    </w:p>
    <w:p w14:paraId="540643CC" w14:textId="77777777" w:rsidR="00CE1752" w:rsidRDefault="00CE175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F63D8E8" w14:textId="77777777" w:rsidR="00CE1752" w:rsidRDefault="00E6304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2. Настоящее Решение вступает в силу с момента его подписания.</w:t>
      </w:r>
    </w:p>
    <w:p w14:paraId="0484F010" w14:textId="77777777" w:rsidR="00CE1752" w:rsidRDefault="00CE1752">
      <w:pPr>
        <w:pStyle w:val="ab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C0EADC1" w14:textId="77777777" w:rsidR="00CE1752" w:rsidRDefault="00CE17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Style w:val="ac"/>
        <w:tblW w:w="10139" w:type="dxa"/>
        <w:tblLook w:val="04A0" w:firstRow="1" w:lastRow="0" w:firstColumn="1" w:lastColumn="0" w:noHBand="0" w:noVBand="1"/>
      </w:tblPr>
      <w:tblGrid>
        <w:gridCol w:w="4785"/>
        <w:gridCol w:w="5354"/>
      </w:tblGrid>
      <w:tr w:rsidR="00CE1752" w14:paraId="34C06212" w14:textId="7777777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0A2CBB47" w14:textId="77777777" w:rsidR="00CE1752" w:rsidRDefault="00E630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Глава Варненского</w:t>
            </w:r>
          </w:p>
          <w:p w14:paraId="71195780" w14:textId="77777777" w:rsidR="00CE1752" w:rsidRDefault="00E630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муниципального округа</w:t>
            </w:r>
          </w:p>
          <w:p w14:paraId="743EB8FE" w14:textId="77777777" w:rsidR="00CE1752" w:rsidRDefault="00E630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Челябинской области</w:t>
            </w:r>
          </w:p>
          <w:p w14:paraId="254BCCE7" w14:textId="77777777" w:rsidR="00CE1752" w:rsidRDefault="00CE1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  <w:p w14:paraId="680091A8" w14:textId="77777777" w:rsidR="00CE1752" w:rsidRDefault="00E630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Е.А.Парфенов</w:t>
            </w:r>
            <w:proofErr w:type="spellEnd"/>
          </w:p>
        </w:tc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78E0CEC4" w14:textId="77777777" w:rsidR="00CE1752" w:rsidRDefault="00E630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 Собрания  депутатов</w:t>
            </w:r>
          </w:p>
          <w:p w14:paraId="63693541" w14:textId="77777777" w:rsidR="00CE1752" w:rsidRDefault="00E630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Варненского муниципального  </w:t>
            </w:r>
          </w:p>
          <w:p w14:paraId="562CE8C9" w14:textId="77777777" w:rsidR="00CE1752" w:rsidRDefault="00E630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округа Челябинской области</w:t>
            </w:r>
          </w:p>
          <w:p w14:paraId="13EB4F9F" w14:textId="77777777" w:rsidR="00CE1752" w:rsidRDefault="00CE17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55A501E" w14:textId="77777777" w:rsidR="00CE1752" w:rsidRDefault="00E630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_________________А.А. Кормилицын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</w:t>
            </w:r>
          </w:p>
        </w:tc>
      </w:tr>
    </w:tbl>
    <w:p w14:paraId="537F17D7" w14:textId="77777777" w:rsidR="00CE1752" w:rsidRDefault="00CE17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DC28200" w14:textId="77777777" w:rsidR="00CE1752" w:rsidRDefault="00CE17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A020D3F" w14:textId="77777777" w:rsidR="00CE1752" w:rsidRDefault="00CE1752">
      <w:pPr>
        <w:tabs>
          <w:tab w:val="left" w:pos="514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C2FC28" w14:textId="77777777" w:rsidR="00CE1752" w:rsidRDefault="00CE1752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CE1752" w:rsidSect="00FD0D0D">
      <w:pgSz w:w="11906" w:h="16838"/>
      <w:pgMar w:top="709" w:right="849" w:bottom="426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752"/>
    <w:rsid w:val="001E7DE5"/>
    <w:rsid w:val="00311335"/>
    <w:rsid w:val="00425479"/>
    <w:rsid w:val="004926BC"/>
    <w:rsid w:val="005B35C0"/>
    <w:rsid w:val="00723103"/>
    <w:rsid w:val="007C2F0F"/>
    <w:rsid w:val="0086198A"/>
    <w:rsid w:val="00882A86"/>
    <w:rsid w:val="00CE1752"/>
    <w:rsid w:val="00D94744"/>
    <w:rsid w:val="00E6304A"/>
    <w:rsid w:val="00F87533"/>
    <w:rsid w:val="00FD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BB82D"/>
  <w15:docId w15:val="{2D332E38-AE98-451C-9A68-464E3535C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2D4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uiPriority w:val="10"/>
    <w:qFormat/>
    <w:rsid w:val="0042285E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2">
    <w:name w:val="Основной текст 2 Знак"/>
    <w:basedOn w:val="a0"/>
    <w:qFormat/>
    <w:rsid w:val="0042285E"/>
    <w:rPr>
      <w:rFonts w:ascii="Arial" w:eastAsia="Times New Roman" w:hAnsi="Arial" w:cs="Times New Roman"/>
      <w:sz w:val="24"/>
      <w:szCs w:val="20"/>
    </w:rPr>
  </w:style>
  <w:style w:type="character" w:customStyle="1" w:styleId="FontStyle11">
    <w:name w:val="Font Style11"/>
    <w:uiPriority w:val="99"/>
    <w:qFormat/>
    <w:rsid w:val="0042285E"/>
    <w:rPr>
      <w:rFonts w:ascii="Times New Roman" w:hAnsi="Times New Roman" w:cs="Times New Roman"/>
      <w:sz w:val="18"/>
      <w:szCs w:val="18"/>
    </w:rPr>
  </w:style>
  <w:style w:type="character" w:customStyle="1" w:styleId="a4">
    <w:name w:val="Основной текст Знак"/>
    <w:basedOn w:val="a0"/>
    <w:qFormat/>
    <w:rsid w:val="0042285E"/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Цветовое выделение"/>
    <w:uiPriority w:val="99"/>
    <w:qFormat/>
    <w:rsid w:val="0042285E"/>
    <w:rPr>
      <w:b/>
      <w:bCs/>
      <w:color w:val="26282F"/>
    </w:rPr>
  </w:style>
  <w:style w:type="paragraph" w:styleId="a6">
    <w:name w:val="Title"/>
    <w:basedOn w:val="a"/>
    <w:next w:val="a7"/>
    <w:uiPriority w:val="10"/>
    <w:qFormat/>
    <w:rsid w:val="0042285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7">
    <w:name w:val="Body Text"/>
    <w:basedOn w:val="a"/>
    <w:rsid w:val="0042285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List"/>
    <w:basedOn w:val="a7"/>
    <w:rsid w:val="00FD0D0D"/>
    <w:rPr>
      <w:rFonts w:cs="Arial"/>
    </w:rPr>
  </w:style>
  <w:style w:type="paragraph" w:styleId="a9">
    <w:name w:val="caption"/>
    <w:basedOn w:val="a"/>
    <w:qFormat/>
    <w:rsid w:val="00FD0D0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FD0D0D"/>
    <w:pPr>
      <w:suppressLineNumbers/>
    </w:pPr>
    <w:rPr>
      <w:rFonts w:cs="Arial"/>
    </w:rPr>
  </w:style>
  <w:style w:type="paragraph" w:styleId="20">
    <w:name w:val="Body Text 2"/>
    <w:basedOn w:val="a"/>
    <w:qFormat/>
    <w:rsid w:val="0042285E"/>
    <w:pPr>
      <w:overflowPunct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24"/>
      <w:szCs w:val="20"/>
    </w:rPr>
  </w:style>
  <w:style w:type="paragraph" w:styleId="ab">
    <w:name w:val="List Paragraph"/>
    <w:basedOn w:val="a"/>
    <w:uiPriority w:val="34"/>
    <w:qFormat/>
    <w:rsid w:val="0042285E"/>
    <w:pPr>
      <w:ind w:left="720"/>
      <w:contextualSpacing/>
    </w:pPr>
  </w:style>
  <w:style w:type="table" w:styleId="ac">
    <w:name w:val="Table Grid"/>
    <w:basedOn w:val="a1"/>
    <w:uiPriority w:val="39"/>
    <w:rsid w:val="002246F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Vovik</dc:creator>
  <cp:lastModifiedBy>Elenadep</cp:lastModifiedBy>
  <cp:revision>3</cp:revision>
  <cp:lastPrinted>2026-05-21T09:30:00Z</cp:lastPrinted>
  <dcterms:created xsi:type="dcterms:W3CDTF">2026-05-21T09:33:00Z</dcterms:created>
  <dcterms:modified xsi:type="dcterms:W3CDTF">2026-05-25T10:17:00Z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